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D24D562" w:rsidR="005913B8" w:rsidRDefault="00000000">
      <w:pPr>
        <w:pStyle w:val="Heading1"/>
        <w:spacing w:before="91"/>
      </w:pPr>
      <w:r>
        <w:t>TTU/ILO/IAP/VOL.2/1</w:t>
      </w:r>
      <w:r w:rsidR="003C7620">
        <w:t>9</w:t>
      </w:r>
    </w:p>
    <w:p w14:paraId="3AC3D37E" w14:textId="7B9B4440" w:rsidR="005913B8" w:rsidRPr="00A935A7" w:rsidRDefault="00172C29" w:rsidP="00A935A7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3A9179E" w14:textId="77777777" w:rsidR="00A935A7" w:rsidRDefault="00A935A7">
      <w:pPr>
        <w:pStyle w:val="Heading1"/>
      </w:pPr>
    </w:p>
    <w:p w14:paraId="05956E01" w14:textId="0E96362D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03D7A42F" w14:textId="02376CE6" w:rsidR="006532CD" w:rsidRDefault="006532CD" w:rsidP="006532CD">
      <w:pPr>
        <w:spacing w:before="126" w:line="360" w:lineRule="auto"/>
        <w:ind w:left="252" w:right="4322" w:firstLine="2"/>
        <w:rPr>
          <w:b/>
        </w:rPr>
      </w:pPr>
      <w:r w:rsidRPr="006532CD">
        <w:rPr>
          <w:b/>
        </w:rPr>
        <w:t>ROYAL CROWN PACKAGING</w:t>
      </w:r>
      <w:r>
        <w:rPr>
          <w:b/>
        </w:rPr>
        <w:t xml:space="preserve"> </w:t>
      </w:r>
    </w:p>
    <w:p w14:paraId="50A9DF0C" w14:textId="20F8CCDB" w:rsidR="005913B8" w:rsidRDefault="00000000" w:rsidP="006532CD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172C29">
        <w:rPr>
          <w:b/>
        </w:rPr>
        <w:t xml:space="preserve">SPINTEX ROAD, BAATSONA </w:t>
      </w:r>
      <w:r>
        <w:rPr>
          <w:b/>
          <w:spacing w:val="-1"/>
        </w:rPr>
        <w:t xml:space="preserve"> </w:t>
      </w:r>
    </w:p>
    <w:p w14:paraId="1FDEC287" w14:textId="7C038494" w:rsidR="005913B8" w:rsidRDefault="00172C29">
      <w:pPr>
        <w:pStyle w:val="Heading1"/>
        <w:spacing w:line="252" w:lineRule="exact"/>
      </w:pPr>
      <w:r>
        <w:t>ACCRA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95F58C0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8033BF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8033BF">
        <w:rPr>
          <w:spacing w:val="-1"/>
          <w:lang w:val="de-DE"/>
        </w:rPr>
        <w:t>12</w:t>
      </w:r>
    </w:p>
    <w:p w14:paraId="032A1229" w14:textId="1DB0E73D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141412">
        <w:rPr>
          <w:lang w:val="de-DE"/>
        </w:rPr>
        <w:t>PERPETUAL SELASI MORKLEY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2B57388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8033BF" w:rsidRPr="008033BF">
        <w:t>0242651869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41412"/>
    <w:rsid w:val="00172C29"/>
    <w:rsid w:val="001E5869"/>
    <w:rsid w:val="00221591"/>
    <w:rsid w:val="00290257"/>
    <w:rsid w:val="00317AA2"/>
    <w:rsid w:val="0039577A"/>
    <w:rsid w:val="003C7620"/>
    <w:rsid w:val="00491A91"/>
    <w:rsid w:val="00582BA5"/>
    <w:rsid w:val="005913B8"/>
    <w:rsid w:val="00647BB5"/>
    <w:rsid w:val="006532CD"/>
    <w:rsid w:val="00666429"/>
    <w:rsid w:val="00674F4A"/>
    <w:rsid w:val="006F1330"/>
    <w:rsid w:val="008033BF"/>
    <w:rsid w:val="00811770"/>
    <w:rsid w:val="008651E2"/>
    <w:rsid w:val="00A935A7"/>
    <w:rsid w:val="00BD798A"/>
    <w:rsid w:val="00C15427"/>
    <w:rsid w:val="00C523D1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2024-08-12T10:18:00Z</cp:lastPrinted>
  <dcterms:created xsi:type="dcterms:W3CDTF">2024-08-12T10:22:00Z</dcterms:created>
  <dcterms:modified xsi:type="dcterms:W3CDTF">2024-08-12T10:22:00Z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